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DefaultText"/>
        <w:tabs>
          <w:tab w:val="center" w:pos="4253"/>
          <w:tab w:val="right" w:pos="9890"/>
        </w:tabs>
        <w:ind w:left="3969" w:hanging="425"/>
        <w:jc w:val="right"/>
        <w:rPr>
          <w:rFonts w:asciiTheme="minorHAnsi" w:hAnsiTheme="minorHAnsi"/>
          <w:color w:val="3366FF"/>
          <w:szCs w:val="24"/>
        </w:rPr>
      </w:pPr>
      <w:r>
        <w:rPr>
          <w:noProof/>
          <w:sz w:val="28"/>
          <w:szCs w:val="28"/>
          <w:lang w:val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1525905</wp:posOffset>
            </wp:positionH>
            <wp:positionV relativeFrom="paragraph">
              <wp:posOffset>11430</wp:posOffset>
            </wp:positionV>
            <wp:extent cx="2504440" cy="2049145"/>
            <wp:effectExtent l="0" t="0" r="0" b="8255"/>
            <wp:wrapNone/>
            <wp:docPr id="2" name="Picture 2" descr="School Logo - no background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 - no background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204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Wrap Around Care Prices</w:t>
      </w:r>
    </w:p>
    <w:p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From 2nd June 2025</w:t>
      </w:r>
    </w:p>
    <w:p>
      <w:pPr>
        <w:spacing w:after="2" w:line="258" w:lineRule="auto"/>
        <w:ind w:left="23" w:firstLine="4"/>
        <w:jc w:val="center"/>
        <w:rPr>
          <w:rFonts w:cstheme="minorHAnsi"/>
          <w:sz w:val="44"/>
          <w:szCs w:val="44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Breakfast Club</w:t>
      </w:r>
    </w:p>
    <w:p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7.30am to 8.00am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£2.50</w:t>
      </w: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8.00am to 8.30am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FREE*</w:t>
      </w:r>
    </w:p>
    <w:p>
      <w:pPr>
        <w:spacing w:after="2" w:line="258" w:lineRule="auto"/>
        <w:ind w:left="23" w:firstLine="4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*This </w:t>
      </w:r>
      <w:bookmarkStart w:id="0" w:name="_GoBack"/>
      <w:r>
        <w:rPr>
          <w:rFonts w:cstheme="minorHAnsi"/>
          <w:sz w:val="24"/>
          <w:szCs w:val="24"/>
        </w:rPr>
        <w:t>session is free due to our involvement in the Early Adopter Breakfast Club Scheme and may be subject to change</w:t>
      </w:r>
      <w:bookmarkEnd w:id="0"/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Afterschool Club</w:t>
      </w:r>
    </w:p>
    <w:p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3.15pm to 4.00pm 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£2.50</w:t>
      </w: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3.15pm to 4.30pm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£5.00</w:t>
      </w: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3.15pm to 5.00pm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£7.50</w:t>
      </w: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3.15pm to 5.30pm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£10.00</w:t>
      </w: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b/>
          <w:sz w:val="32"/>
          <w:szCs w:val="32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>
      <w:pPr>
        <w:spacing w:after="2" w:line="258" w:lineRule="auto"/>
        <w:ind w:left="23" w:firstLine="4"/>
        <w:jc w:val="center"/>
        <w:rPr>
          <w:rFonts w:cstheme="minorHAnsi"/>
          <w:sz w:val="32"/>
          <w:szCs w:val="32"/>
        </w:rPr>
      </w:pPr>
    </w:p>
    <w:p>
      <w:pPr>
        <w:spacing w:after="2" w:line="258" w:lineRule="auto"/>
        <w:ind w:left="23" w:firstLine="4"/>
        <w:jc w:val="both"/>
        <w:rPr>
          <w:rFonts w:cstheme="minorHAnsi"/>
        </w:rPr>
      </w:pP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noProof/>
      </w:rPr>
    </w:pPr>
  </w:p>
  <w:p>
    <w:pPr>
      <w:pStyle w:val="Footer"/>
    </w:pPr>
    <w:r>
      <w:rPr>
        <w:noProof/>
      </w:rPr>
      <w:drawing>
        <wp:anchor distT="0" distB="0" distL="114300" distR="114300" simplePos="0" relativeHeight="251674112" behindDoc="1" locked="0" layoutInCell="1" allowOverlap="1">
          <wp:simplePos x="0" y="0"/>
          <wp:positionH relativeFrom="column">
            <wp:posOffset>2867025</wp:posOffset>
          </wp:positionH>
          <wp:positionV relativeFrom="paragraph">
            <wp:posOffset>32385</wp:posOffset>
          </wp:positionV>
          <wp:extent cx="591288" cy="508635"/>
          <wp:effectExtent l="0" t="0" r="0" b="5715"/>
          <wp:wrapTight wrapText="bothSides">
            <wp:wrapPolygon edited="0">
              <wp:start x="21600" y="21600"/>
              <wp:lineTo x="21600" y="566"/>
              <wp:lineTo x="719" y="566"/>
              <wp:lineTo x="719" y="21600"/>
              <wp:lineTo x="21600" y="2160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ol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591288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4416" behindDoc="0" locked="0" layoutInCell="1" allowOverlap="1">
          <wp:simplePos x="0" y="0"/>
          <wp:positionH relativeFrom="margin">
            <wp:posOffset>3822065</wp:posOffset>
          </wp:positionH>
          <wp:positionV relativeFrom="paragraph">
            <wp:posOffset>78105</wp:posOffset>
          </wp:positionV>
          <wp:extent cx="518795" cy="518795"/>
          <wp:effectExtent l="0" t="0" r="0" b="0"/>
          <wp:wrapNone/>
          <wp:docPr id="6" name="Picture 6" descr="http://www.artsconnectwm.co.uk/media/image/news/535fb6d26848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rtsconnectwm.co.uk/media/image/news/535fb6d26848f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08" t="13837" r="13866" b="13769"/>
                  <a:stretch/>
                </pic:blipFill>
                <pic:spPr bwMode="auto">
                  <a:xfrm>
                    <a:off x="0" y="0"/>
                    <a:ext cx="518795" cy="518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1529715</wp:posOffset>
          </wp:positionH>
          <wp:positionV relativeFrom="paragraph">
            <wp:posOffset>130810</wp:posOffset>
          </wp:positionV>
          <wp:extent cx="990600" cy="429895"/>
          <wp:effectExtent l="0" t="0" r="0" b="0"/>
          <wp:wrapNone/>
          <wp:docPr id="9" name="Picture 9" descr="http://www.leicester.anglican.org/site-includes/uploads/wygwam/Diocese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ttp://www.leicester.anglican.org/site-includes/uploads/wygwam/DioceseRGB.jpg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09" t="13418" r="12914" b="22301"/>
                  <a:stretch/>
                </pic:blipFill>
                <pic:spPr bwMode="auto">
                  <a:xfrm>
                    <a:off x="0" y="0"/>
                    <a:ext cx="990600" cy="4298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503555</wp:posOffset>
          </wp:positionH>
          <wp:positionV relativeFrom="paragraph">
            <wp:posOffset>92075</wp:posOffset>
          </wp:positionV>
          <wp:extent cx="689610" cy="412115"/>
          <wp:effectExtent l="0" t="0" r="0" b="0"/>
          <wp:wrapNone/>
          <wp:docPr id="10" name="Picture 10" descr="http://beponline.org.uk/resources/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beponline.org.uk/resources/res.jpg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0" t="-4999" r="65581" b="-2503"/>
                  <a:stretch/>
                </pic:blipFill>
                <pic:spPr bwMode="auto">
                  <a:xfrm>
                    <a:off x="0" y="0"/>
                    <a:ext cx="689610" cy="4121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040" behindDoc="1" locked="0" layoutInCell="1" allowOverlap="1">
          <wp:simplePos x="0" y="0"/>
          <wp:positionH relativeFrom="column">
            <wp:posOffset>-705485</wp:posOffset>
          </wp:positionH>
          <wp:positionV relativeFrom="paragraph">
            <wp:posOffset>134620</wp:posOffset>
          </wp:positionV>
          <wp:extent cx="953135" cy="346075"/>
          <wp:effectExtent l="0" t="0" r="0" b="0"/>
          <wp:wrapTight wrapText="bothSides">
            <wp:wrapPolygon edited="0">
              <wp:start x="0" y="0"/>
              <wp:lineTo x="0" y="20213"/>
              <wp:lineTo x="21154" y="20213"/>
              <wp:lineTo x="21154" y="0"/>
              <wp:lineTo x="0" y="0"/>
            </wp:wrapPolygon>
          </wp:wrapTight>
          <wp:docPr id="1" name="Picture 1" descr="Pat logo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t logo 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346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column">
            <wp:posOffset>5786120</wp:posOffset>
          </wp:positionH>
          <wp:positionV relativeFrom="paragraph">
            <wp:posOffset>38100</wp:posOffset>
          </wp:positionV>
          <wp:extent cx="483235" cy="483235"/>
          <wp:effectExtent l="0" t="0" r="0" b="0"/>
          <wp:wrapNone/>
          <wp:docPr id="7" name="Picture 7" descr="http://www.trials.hcsshosting.co.uk/images/sfv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rials.hcsshosting.co.uk/images/sfvs.pn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23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>
          <wp:simplePos x="0" y="0"/>
          <wp:positionH relativeFrom="column">
            <wp:posOffset>4558665</wp:posOffset>
          </wp:positionH>
          <wp:positionV relativeFrom="paragraph">
            <wp:posOffset>-3175</wp:posOffset>
          </wp:positionV>
          <wp:extent cx="914400" cy="596265"/>
          <wp:effectExtent l="0" t="0" r="0" b="0"/>
          <wp:wrapNone/>
          <wp:docPr id="8" name="Picture 8" descr="http://www.adelaide.edu.au/ecoversity/images/widgets/fair-trade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www.adelaide.edu.au/ecoversity/images/widgets/fair-trade-logo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pStyle w:val="Footer"/>
    </w:pPr>
    <w:r>
      <w:ptab w:relativeTo="margin" w:alignment="left" w:leader="none"/>
    </w:r>
    <w:r>
      <w:ptab w:relativeTo="margin" w:alignment="center" w:leader="none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docId w15:val="{B88E089F-562D-449A-9891-AC35D2F2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uiPriority w:val="9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</cp:lastModifiedBy>
  <cp:revision>5</cp:revision>
  <cp:lastPrinted>2017-06-20T11:08:00Z</cp:lastPrinted>
  <dcterms:created xsi:type="dcterms:W3CDTF">2025-01-10T11:09:00Z</dcterms:created>
  <dcterms:modified xsi:type="dcterms:W3CDTF">2025-05-09T09:13:00Z</dcterms:modified>
</cp:coreProperties>
</file>